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56BDD" w14:textId="77777777" w:rsidR="00360D07" w:rsidRPr="00CC7C1E" w:rsidRDefault="00CC7C1E" w:rsidP="00CC7C1E">
      <w:pPr>
        <w:rPr>
          <w:rFonts w:ascii="Avenir Black" w:hAnsi="Avenir Black"/>
          <w:sz w:val="28"/>
          <w:szCs w:val="28"/>
        </w:rPr>
      </w:pPr>
      <w:r w:rsidRPr="00CC7C1E">
        <w:rPr>
          <w:rFonts w:ascii="Avenir Black" w:hAnsi="Avenir Black"/>
          <w:sz w:val="28"/>
          <w:szCs w:val="28"/>
        </w:rPr>
        <w:t>True Blues</w:t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  <w:t xml:space="preserve">      </w:t>
      </w:r>
      <w:r w:rsidR="00F04141">
        <w:rPr>
          <w:rFonts w:ascii="Avenir Black" w:hAnsi="Avenir Black"/>
          <w:sz w:val="28"/>
          <w:szCs w:val="28"/>
        </w:rPr>
        <w:t xml:space="preserve">    </w:t>
      </w:r>
      <w:r w:rsidRPr="00CC7C1E">
        <w:rPr>
          <w:rFonts w:ascii="Avenir Black" w:hAnsi="Avenir Black"/>
          <w:sz w:val="28"/>
          <w:szCs w:val="28"/>
        </w:rPr>
        <w:t xml:space="preserve"> </w:t>
      </w:r>
      <w:r w:rsidRPr="00CC7C1E">
        <w:rPr>
          <w:rFonts w:ascii="Avenir Black" w:hAnsi="Avenir Black"/>
          <w:sz w:val="28"/>
          <w:szCs w:val="28"/>
          <w:u w:val="single"/>
        </w:rPr>
        <w:t>Altruistic/Nurturing</w:t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  <w:t xml:space="preserve">              </w:t>
      </w:r>
      <w:r w:rsidR="00F04141">
        <w:rPr>
          <w:rFonts w:ascii="Avenir Black" w:hAnsi="Avenir Black"/>
          <w:sz w:val="28"/>
          <w:szCs w:val="28"/>
        </w:rPr>
        <w:t xml:space="preserve">        </w:t>
      </w:r>
      <w:r w:rsidRPr="00CC7C1E">
        <w:rPr>
          <w:rFonts w:ascii="Avenir Black" w:hAnsi="Avenir Black"/>
          <w:sz w:val="28"/>
          <w:szCs w:val="28"/>
        </w:rPr>
        <w:t xml:space="preserve"> </w:t>
      </w:r>
      <w:bookmarkStart w:id="0" w:name="_GoBack"/>
      <w:bookmarkEnd w:id="0"/>
      <w:r w:rsidRPr="00CC7C1E">
        <w:rPr>
          <w:rFonts w:ascii="Avenir Black" w:hAnsi="Avenir Black"/>
          <w:sz w:val="28"/>
          <w:szCs w:val="28"/>
        </w:rPr>
        <w:t xml:space="preserve"> St Bernard/Ambulance</w:t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</w:p>
    <w:p w14:paraId="2AF7F386" w14:textId="0F3E7144" w:rsidR="00360D07" w:rsidRPr="00CC7C1E" w:rsidRDefault="00476C96" w:rsidP="00360D07">
      <w:pPr>
        <w:jc w:val="center"/>
        <w:rPr>
          <w:b/>
          <w:i/>
        </w:rPr>
      </w:pPr>
      <w:r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57558" wp14:editId="0556BEF6">
                <wp:simplePos x="0" y="0"/>
                <wp:positionH relativeFrom="column">
                  <wp:posOffset>1286510</wp:posOffset>
                </wp:positionH>
                <wp:positionV relativeFrom="paragraph">
                  <wp:posOffset>433705</wp:posOffset>
                </wp:positionV>
                <wp:extent cx="2136140" cy="4890770"/>
                <wp:effectExtent l="0" t="0" r="22860" b="368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140" cy="489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38C85" w14:textId="77777777" w:rsidR="00EA5B8E" w:rsidRDefault="00EA5B8E" w:rsidP="00360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Perception</w:t>
                            </w:r>
                            <w:r w:rsidRPr="00360D0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by Others</w:t>
                            </w:r>
                          </w:p>
                          <w:p w14:paraId="2E1CF0BA" w14:textId="77777777" w:rsidR="00EA5B8E" w:rsidRDefault="00EA5B8E" w:rsidP="00360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9729E2A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Gullible</w:t>
                            </w:r>
                          </w:p>
                          <w:p w14:paraId="22526057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4D46BBCD" w14:textId="5CAEFA88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Impractical</w:t>
                            </w:r>
                          </w:p>
                          <w:p w14:paraId="2D9F8B47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3FCE2825" w14:textId="5023F516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Pushover</w:t>
                            </w:r>
                          </w:p>
                          <w:p w14:paraId="62E6ED21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E7E2EA1" w14:textId="48124FBE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Wishful</w:t>
                            </w:r>
                          </w:p>
                          <w:p w14:paraId="19CF7D9A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189FADA" w14:textId="4FFB82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Self-denying</w:t>
                            </w:r>
                          </w:p>
                          <w:p w14:paraId="256933F8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7EC8FE9C" w14:textId="06ABBAF5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Self – effacing</w:t>
                            </w:r>
                          </w:p>
                          <w:p w14:paraId="30C7B628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78A3E0CA" w14:textId="41F3916E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Self - sacrificing</w:t>
                            </w:r>
                          </w:p>
                          <w:p w14:paraId="7FDC9410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52FEBD9" w14:textId="7B9DC4B8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Smothering</w:t>
                            </w:r>
                          </w:p>
                          <w:p w14:paraId="1A77A912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6E90B4FC" w14:textId="7624C176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Submissive</w:t>
                            </w:r>
                          </w:p>
                          <w:p w14:paraId="407C2859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7B1EB19E" w14:textId="4A07CD6B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Passive</w:t>
                            </w:r>
                          </w:p>
                          <w:p w14:paraId="6390EE03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28606407" w14:textId="7883D6A2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Deferential</w:t>
                            </w:r>
                          </w:p>
                          <w:p w14:paraId="14EA3870" w14:textId="77777777" w:rsidR="00EA5B8E" w:rsidRDefault="00EA5B8E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74CDFCA9" w14:textId="1D62CA52" w:rsidR="00EA5B8E" w:rsidRPr="00CC7C1E" w:rsidRDefault="00EA5B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Without Principle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3pt;margin-top:34.15pt;width:168.2pt;height:3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" filled="f" strokecolor="black [3213]">
                <v:textbox>
                  <w:txbxContent>
                    <w:p w14:paraId="3B438C85" w14:textId="77777777" w:rsidR="00EA5B8E" w:rsidRDefault="00EA5B8E" w:rsidP="00360D0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Perception</w:t>
                      </w:r>
                      <w:r w:rsidRPr="00360D07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by Others</w:t>
                      </w:r>
                    </w:p>
                    <w:p w14:paraId="2E1CF0BA" w14:textId="77777777" w:rsidR="00EA5B8E" w:rsidRDefault="00EA5B8E" w:rsidP="00360D0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29729E2A" w14:textId="77777777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Gullible</w:t>
                      </w:r>
                    </w:p>
                    <w:p w14:paraId="22526057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4D46BBCD" w14:textId="5CAEFA88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Impractical</w:t>
                      </w:r>
                    </w:p>
                    <w:p w14:paraId="2D9F8B47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3FCE2825" w14:textId="5023F516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Pushover</w:t>
                      </w:r>
                    </w:p>
                    <w:p w14:paraId="62E6ED21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0E7E2EA1" w14:textId="48124FBE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Wishful</w:t>
                      </w:r>
                    </w:p>
                    <w:p w14:paraId="19CF7D9A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0189FADA" w14:textId="4FFB8277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Self-denying</w:t>
                      </w:r>
                    </w:p>
                    <w:p w14:paraId="256933F8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7EC8FE9C" w14:textId="06ABBAF5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Self – effacing</w:t>
                      </w:r>
                    </w:p>
                    <w:p w14:paraId="30C7B628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78A3E0CA" w14:textId="41F3916E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Self - sacrificing</w:t>
                      </w:r>
                    </w:p>
                    <w:p w14:paraId="7FDC9410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052FEBD9" w14:textId="7B9DC4B8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Smothering</w:t>
                      </w:r>
                    </w:p>
                    <w:p w14:paraId="1A77A912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6E90B4FC" w14:textId="7624C176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Submissive</w:t>
                      </w:r>
                    </w:p>
                    <w:p w14:paraId="407C2859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7B1EB19E" w14:textId="4A07CD6B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Passive</w:t>
                      </w:r>
                    </w:p>
                    <w:p w14:paraId="6390EE03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28606407" w14:textId="7883D6A2" w:rsidR="00EA5B8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Deferential</w:t>
                      </w:r>
                    </w:p>
                    <w:p w14:paraId="14EA3870" w14:textId="77777777" w:rsidR="00EA5B8E" w:rsidRDefault="00EA5B8E" w:rsidP="00360D07">
                      <w:pPr>
                        <w:rPr>
                          <w:b/>
                        </w:rPr>
                      </w:pPr>
                    </w:p>
                    <w:p w14:paraId="74CDFCA9" w14:textId="1D62CA52" w:rsidR="00EA5B8E" w:rsidRPr="00CC7C1E" w:rsidRDefault="00EA5B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Without Principle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F62A1" wp14:editId="521FD0C0">
                <wp:simplePos x="0" y="0"/>
                <wp:positionH relativeFrom="column">
                  <wp:posOffset>-307975</wp:posOffset>
                </wp:positionH>
                <wp:positionV relativeFrom="paragraph">
                  <wp:posOffset>422275</wp:posOffset>
                </wp:positionV>
                <wp:extent cx="1519555" cy="4912995"/>
                <wp:effectExtent l="0" t="0" r="29845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4912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FE107" w14:textId="77777777" w:rsidR="00EA5B8E" w:rsidRDefault="00EA5B8E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Characteristic</w:t>
                            </w:r>
                          </w:p>
                          <w:p w14:paraId="77DB2B66" w14:textId="77777777" w:rsidR="00EA5B8E" w:rsidRDefault="00EA5B8E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AC8A029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  <w:r w:rsidRPr="00CC7C1E">
                              <w:rPr>
                                <w:b/>
                              </w:rPr>
                              <w:t>Trusting</w:t>
                            </w:r>
                          </w:p>
                          <w:p w14:paraId="5DB51DD5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08466586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  <w:r w:rsidRPr="00CC7C1E">
                              <w:rPr>
                                <w:b/>
                              </w:rPr>
                              <w:t>Optimistic</w:t>
                            </w:r>
                          </w:p>
                          <w:p w14:paraId="0FB183CC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2819F2D7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  <w:r w:rsidRPr="00CC7C1E">
                              <w:rPr>
                                <w:b/>
                              </w:rPr>
                              <w:t>Loyal</w:t>
                            </w:r>
                          </w:p>
                          <w:p w14:paraId="0685F1C2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5B98562C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  <w:r w:rsidRPr="00CC7C1E">
                              <w:rPr>
                                <w:b/>
                              </w:rPr>
                              <w:t>Idealistic</w:t>
                            </w:r>
                          </w:p>
                          <w:p w14:paraId="7E2EC6BF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638B9BC0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  <w:r w:rsidRPr="00CC7C1E">
                              <w:rPr>
                                <w:b/>
                              </w:rPr>
                              <w:t>Helpful</w:t>
                            </w:r>
                          </w:p>
                          <w:p w14:paraId="7DE2F315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069460C6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Modest</w:t>
                            </w:r>
                          </w:p>
                          <w:p w14:paraId="71F8670E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619677EC" w14:textId="26868CC2" w:rsidR="00EA5B8E" w:rsidRDefault="00EA5B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Devoted</w:t>
                            </w:r>
                          </w:p>
                          <w:p w14:paraId="6483920B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12D2C360" w14:textId="567F54B0" w:rsidR="00EA5B8E" w:rsidRDefault="00EA5B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Caring</w:t>
                            </w:r>
                          </w:p>
                          <w:p w14:paraId="3A9DE5A2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6DE0BFCC" w14:textId="234BA43F" w:rsidR="00EA5B8E" w:rsidRDefault="00EA5B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Supportive</w:t>
                            </w:r>
                          </w:p>
                          <w:p w14:paraId="622AE979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27E8BDD6" w14:textId="4C2128E9" w:rsidR="00EA5B8E" w:rsidRDefault="00EA5B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Accepting</w:t>
                            </w:r>
                          </w:p>
                          <w:p w14:paraId="26C77005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2F2B5C38" w14:textId="48920346" w:rsidR="00EA5B8E" w:rsidRDefault="00EA5B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Polite</w:t>
                            </w:r>
                          </w:p>
                          <w:p w14:paraId="2D7DA790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2494649B" w14:textId="6BE44F6B" w:rsidR="00EA5B8E" w:rsidRDefault="00EA5B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Adaptable</w:t>
                            </w:r>
                          </w:p>
                          <w:p w14:paraId="05512E07" w14:textId="77777777" w:rsidR="00EA5B8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165F6876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653726E5" w14:textId="77777777" w:rsidR="00EA5B8E" w:rsidRPr="00CC7C1E" w:rsidRDefault="00EA5B8E">
                            <w:pPr>
                              <w:rPr>
                                <w:b/>
                              </w:rPr>
                            </w:pPr>
                          </w:p>
                          <w:p w14:paraId="0FDC0998" w14:textId="77777777" w:rsidR="00EA5B8E" w:rsidRDefault="00EA5B8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68BD00" w14:textId="77777777" w:rsidR="00EA5B8E" w:rsidRPr="00CC7C1E" w:rsidRDefault="00EA5B8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4.2pt;margin-top:33.25pt;width:119.65pt;height:38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" filled="f" strokecolor="black [3213]">
                <v:textbox>
                  <w:txbxContent>
                    <w:p w14:paraId="4FDFE107" w14:textId="77777777" w:rsidR="00EA5B8E" w:rsidRDefault="00EA5B8E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Characteristic</w:t>
                      </w:r>
                    </w:p>
                    <w:p w14:paraId="77DB2B66" w14:textId="77777777" w:rsidR="00EA5B8E" w:rsidRDefault="00EA5B8E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5AC8A029" w14:textId="77777777" w:rsidR="00EA5B8E" w:rsidRPr="00CC7C1E" w:rsidRDefault="00EA5B8E">
                      <w:pPr>
                        <w:rPr>
                          <w:b/>
                        </w:rPr>
                      </w:pPr>
                      <w:r w:rsidRPr="00CC7C1E">
                        <w:rPr>
                          <w:b/>
                        </w:rPr>
                        <w:t>Trusting</w:t>
                      </w:r>
                    </w:p>
                    <w:p w14:paraId="5DB51DD5" w14:textId="77777777" w:rsidR="00EA5B8E" w:rsidRPr="00CC7C1E" w:rsidRDefault="00EA5B8E">
                      <w:pPr>
                        <w:rPr>
                          <w:b/>
                        </w:rPr>
                      </w:pPr>
                    </w:p>
                    <w:p w14:paraId="08466586" w14:textId="77777777" w:rsidR="00EA5B8E" w:rsidRPr="00CC7C1E" w:rsidRDefault="00EA5B8E">
                      <w:pPr>
                        <w:rPr>
                          <w:b/>
                        </w:rPr>
                      </w:pPr>
                      <w:r w:rsidRPr="00CC7C1E">
                        <w:rPr>
                          <w:b/>
                        </w:rPr>
                        <w:t>Optimistic</w:t>
                      </w:r>
                    </w:p>
                    <w:p w14:paraId="0FB183CC" w14:textId="77777777" w:rsidR="00EA5B8E" w:rsidRPr="00CC7C1E" w:rsidRDefault="00EA5B8E">
                      <w:pPr>
                        <w:rPr>
                          <w:b/>
                        </w:rPr>
                      </w:pPr>
                    </w:p>
                    <w:p w14:paraId="2819F2D7" w14:textId="77777777" w:rsidR="00EA5B8E" w:rsidRPr="00CC7C1E" w:rsidRDefault="00EA5B8E">
                      <w:pPr>
                        <w:rPr>
                          <w:b/>
                        </w:rPr>
                      </w:pPr>
                      <w:r w:rsidRPr="00CC7C1E">
                        <w:rPr>
                          <w:b/>
                        </w:rPr>
                        <w:t>Loyal</w:t>
                      </w:r>
                    </w:p>
                    <w:p w14:paraId="0685F1C2" w14:textId="77777777" w:rsidR="00EA5B8E" w:rsidRPr="00CC7C1E" w:rsidRDefault="00EA5B8E">
                      <w:pPr>
                        <w:rPr>
                          <w:b/>
                        </w:rPr>
                      </w:pPr>
                    </w:p>
                    <w:p w14:paraId="5B98562C" w14:textId="77777777" w:rsidR="00EA5B8E" w:rsidRPr="00CC7C1E" w:rsidRDefault="00EA5B8E">
                      <w:pPr>
                        <w:rPr>
                          <w:b/>
                        </w:rPr>
                      </w:pPr>
                      <w:r w:rsidRPr="00CC7C1E">
                        <w:rPr>
                          <w:b/>
                        </w:rPr>
                        <w:t>Idealistic</w:t>
                      </w:r>
                    </w:p>
                    <w:p w14:paraId="7E2EC6BF" w14:textId="77777777" w:rsidR="00EA5B8E" w:rsidRPr="00CC7C1E" w:rsidRDefault="00EA5B8E">
                      <w:pPr>
                        <w:rPr>
                          <w:b/>
                        </w:rPr>
                      </w:pPr>
                    </w:p>
                    <w:p w14:paraId="638B9BC0" w14:textId="77777777" w:rsidR="00EA5B8E" w:rsidRDefault="00EA5B8E">
                      <w:pPr>
                        <w:rPr>
                          <w:b/>
                        </w:rPr>
                      </w:pPr>
                      <w:r w:rsidRPr="00CC7C1E">
                        <w:rPr>
                          <w:b/>
                        </w:rPr>
                        <w:t>Helpful</w:t>
                      </w:r>
                    </w:p>
                    <w:p w14:paraId="7DE2F315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069460C6" w14:textId="77777777" w:rsidR="00EA5B8E" w:rsidRDefault="00EA5B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Modest</w:t>
                      </w:r>
                    </w:p>
                    <w:p w14:paraId="71F8670E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619677EC" w14:textId="26868CC2" w:rsidR="00EA5B8E" w:rsidRDefault="00EA5B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Devoted</w:t>
                      </w:r>
                    </w:p>
                    <w:p w14:paraId="6483920B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12D2C360" w14:textId="567F54B0" w:rsidR="00EA5B8E" w:rsidRDefault="00EA5B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Caring</w:t>
                      </w:r>
                    </w:p>
                    <w:p w14:paraId="3A9DE5A2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6DE0BFCC" w14:textId="234BA43F" w:rsidR="00EA5B8E" w:rsidRDefault="00EA5B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Supportive</w:t>
                      </w:r>
                    </w:p>
                    <w:p w14:paraId="622AE979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27E8BDD6" w14:textId="4C2128E9" w:rsidR="00EA5B8E" w:rsidRDefault="00EA5B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Accepting</w:t>
                      </w:r>
                    </w:p>
                    <w:p w14:paraId="26C77005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2F2B5C38" w14:textId="48920346" w:rsidR="00EA5B8E" w:rsidRDefault="00EA5B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Polite</w:t>
                      </w:r>
                    </w:p>
                    <w:p w14:paraId="2D7DA790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2494649B" w14:textId="6BE44F6B" w:rsidR="00EA5B8E" w:rsidRDefault="00EA5B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Adaptable</w:t>
                      </w:r>
                    </w:p>
                    <w:p w14:paraId="05512E07" w14:textId="77777777" w:rsidR="00EA5B8E" w:rsidRDefault="00EA5B8E">
                      <w:pPr>
                        <w:rPr>
                          <w:b/>
                        </w:rPr>
                      </w:pPr>
                    </w:p>
                    <w:p w14:paraId="165F6876" w14:textId="77777777" w:rsidR="00EA5B8E" w:rsidRPr="00CC7C1E" w:rsidRDefault="00EA5B8E">
                      <w:pPr>
                        <w:rPr>
                          <w:b/>
                        </w:rPr>
                      </w:pPr>
                    </w:p>
                    <w:p w14:paraId="653726E5" w14:textId="77777777" w:rsidR="00EA5B8E" w:rsidRPr="00CC7C1E" w:rsidRDefault="00EA5B8E">
                      <w:pPr>
                        <w:rPr>
                          <w:b/>
                        </w:rPr>
                      </w:pPr>
                    </w:p>
                    <w:p w14:paraId="0FDC0998" w14:textId="77777777" w:rsidR="00EA5B8E" w:rsidRDefault="00EA5B8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768BD00" w14:textId="77777777" w:rsidR="00EA5B8E" w:rsidRPr="00CC7C1E" w:rsidRDefault="00EA5B8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C1E"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632C0" wp14:editId="698BF4C6">
                <wp:simplePos x="0" y="0"/>
                <wp:positionH relativeFrom="column">
                  <wp:posOffset>3476625</wp:posOffset>
                </wp:positionH>
                <wp:positionV relativeFrom="paragraph">
                  <wp:posOffset>433705</wp:posOffset>
                </wp:positionV>
                <wp:extent cx="5623560" cy="4891405"/>
                <wp:effectExtent l="0" t="0" r="15240" b="3619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891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09591" w14:textId="77777777" w:rsidR="00EA5B8E" w:rsidRDefault="00EA5B8E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Challenges for This Personality Type</w:t>
                            </w:r>
                          </w:p>
                          <w:p w14:paraId="274BCF09" w14:textId="77777777" w:rsidR="00EA5B8E" w:rsidRDefault="00EA5B8E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1F6C2C7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Wanting so much to avoid conflict that I don’t push for what I want</w:t>
                            </w:r>
                          </w:p>
                          <w:p w14:paraId="629B23BC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4B6BC29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Being so quick to believe in others that I don’t use good judgment</w:t>
                            </w:r>
                          </w:p>
                          <w:p w14:paraId="381F001A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853C8CE" w14:textId="5AB6D8DA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Being so loyal to others that I let them take advantage of me</w:t>
                            </w:r>
                          </w:p>
                          <w:p w14:paraId="33AA19BC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FAA0269" w14:textId="1ABC8949" w:rsidR="00EA5B8E" w:rsidRPr="005843EB" w:rsidRDefault="00EA5B8E" w:rsidP="00360D07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5843EB">
                              <w:rPr>
                                <w:i/>
                                <w:sz w:val="22"/>
                                <w:szCs w:val="22"/>
                              </w:rPr>
                              <w:t>Expecting that everyone is going to be as concerned about how other people feel as I do</w:t>
                            </w:r>
                          </w:p>
                          <w:p w14:paraId="1DA9EB82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14B34C4" w14:textId="3AB5C7E1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Wanting to help others but I might get in their way</w:t>
                            </w:r>
                          </w:p>
                          <w:p w14:paraId="23562428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B64CE0A" w14:textId="65415023" w:rsidR="00EA5B8E" w:rsidRDefault="00EA5B8E" w:rsidP="00EA5B8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Being quick to blame myself if things go wrong</w:t>
                            </w:r>
                          </w:p>
                          <w:p w14:paraId="2C1AD5B6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85ACC8E" w14:textId="3C7E2B8A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Sharing my thoughts and feelings with people I shouldn’t trust</w:t>
                            </w:r>
                          </w:p>
                          <w:p w14:paraId="15AC4E52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E456015" w14:textId="5580DC91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Fearing that if I said what I felt, it would hurt the relationship</w:t>
                            </w:r>
                          </w:p>
                          <w:p w14:paraId="1683B343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B9A8E9A" w14:textId="40C871C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Acting to please others just to be likeable</w:t>
                            </w:r>
                          </w:p>
                          <w:p w14:paraId="6E25F22C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4C1B96E" w14:textId="4BAD97B8" w:rsidR="00EA5B8E" w:rsidRDefault="00912521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Accepting decisions of others</w:t>
                            </w:r>
                            <w:r w:rsidR="00EA5B8E">
                              <w:rPr>
                                <w:i/>
                              </w:rPr>
                              <w:t xml:space="preserve"> to avoid confrontation</w:t>
                            </w:r>
                          </w:p>
                          <w:p w14:paraId="76F39E81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2CFAA26" w14:textId="165DF37F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Letting others decide on plans and structure</w:t>
                            </w:r>
                          </w:p>
                          <w:p w14:paraId="2D52FC05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39B1E16" w14:textId="74025ED2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Going with the flow to avoid hassles and risks</w:t>
                            </w:r>
                          </w:p>
                          <w:p w14:paraId="07C88922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341A12A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F326CA1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F5918CF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547C9C6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15D5B12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57B83DB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E7E1285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599475F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453ACD3" w14:textId="77777777" w:rsidR="00EA5B8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91A0605" w14:textId="77777777" w:rsidR="00EA5B8E" w:rsidRPr="00CC7C1E" w:rsidRDefault="00EA5B8E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665F92E" w14:textId="77777777" w:rsidR="00EA5B8E" w:rsidRDefault="00EA5B8E" w:rsidP="00360D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155438" w14:textId="77777777" w:rsidR="00EA5B8E" w:rsidRPr="00CC7C1E" w:rsidRDefault="00EA5B8E" w:rsidP="00360D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73.75pt;margin-top:34.15pt;width:442.8pt;height:38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" filled="f" strokecolor="black [3213]">
                <v:textbox>
                  <w:txbxContent>
                    <w:p w14:paraId="7A809591" w14:textId="77777777" w:rsidR="00EA5B8E" w:rsidRDefault="00EA5B8E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Challenges for This Personality Type</w:t>
                      </w:r>
                    </w:p>
                    <w:p w14:paraId="274BCF09" w14:textId="77777777" w:rsidR="00EA5B8E" w:rsidRDefault="00EA5B8E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1F6C2C7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Wanting so much to avoid conflict that I don’t push for what I want</w:t>
                      </w:r>
                    </w:p>
                    <w:p w14:paraId="629B23BC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4B6BC29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Being so quick to believe in others that I don’t use good judgment</w:t>
                      </w:r>
                    </w:p>
                    <w:p w14:paraId="381F001A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1853C8CE" w14:textId="5AB6D8DA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Being so loyal to others that I let them take advantage of me</w:t>
                      </w:r>
                    </w:p>
                    <w:p w14:paraId="33AA19BC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1FAA0269" w14:textId="1ABC8949" w:rsidR="00EA5B8E" w:rsidRPr="005843EB" w:rsidRDefault="00EA5B8E" w:rsidP="00360D07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5843EB">
                        <w:rPr>
                          <w:i/>
                          <w:sz w:val="22"/>
                          <w:szCs w:val="22"/>
                        </w:rPr>
                        <w:t>Expecting that everyone is going to be as concerned about how other people feel as I do</w:t>
                      </w:r>
                    </w:p>
                    <w:p w14:paraId="1DA9EB82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14B34C4" w14:textId="3AB5C7E1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Wanting to help others but I might get in their way</w:t>
                      </w:r>
                    </w:p>
                    <w:p w14:paraId="23562428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B64CE0A" w14:textId="65415023" w:rsidR="00EA5B8E" w:rsidRDefault="00EA5B8E" w:rsidP="00EA5B8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Being quick to blame myself if things go wrong</w:t>
                      </w:r>
                    </w:p>
                    <w:p w14:paraId="2C1AD5B6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485ACC8E" w14:textId="3C7E2B8A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Sharing my thoughts and feelings with people I shouldn’t trust</w:t>
                      </w:r>
                    </w:p>
                    <w:p w14:paraId="15AC4E52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E456015" w14:textId="5580DC91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Fearing that if I said what I felt, it would hurt the relationship</w:t>
                      </w:r>
                    </w:p>
                    <w:p w14:paraId="1683B343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4B9A8E9A" w14:textId="40C871C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Acting to please others just to be likeable</w:t>
                      </w:r>
                    </w:p>
                    <w:p w14:paraId="6E25F22C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4C1B96E" w14:textId="4BAD97B8" w:rsidR="00EA5B8E" w:rsidRDefault="00912521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Accepting decisions of others</w:t>
                      </w:r>
                      <w:r w:rsidR="00EA5B8E">
                        <w:rPr>
                          <w:i/>
                        </w:rPr>
                        <w:t xml:space="preserve"> to avoid confrontation</w:t>
                      </w:r>
                    </w:p>
                    <w:p w14:paraId="76F39E81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2CFAA26" w14:textId="165DF37F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Letting others decide on plans and structure</w:t>
                      </w:r>
                    </w:p>
                    <w:p w14:paraId="2D52FC05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39B1E16" w14:textId="74025ED2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Going with the flow to avoid hassles and risks</w:t>
                      </w:r>
                      <w:bookmarkStart w:id="1" w:name="_GoBack"/>
                      <w:bookmarkEnd w:id="1"/>
                    </w:p>
                    <w:p w14:paraId="07C88922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341A12A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2F326CA1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4F5918CF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547C9C6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215D5B12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157B83DB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E7E1285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599475F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453ACD3" w14:textId="77777777" w:rsidR="00EA5B8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91A0605" w14:textId="77777777" w:rsidR="00EA5B8E" w:rsidRPr="00CC7C1E" w:rsidRDefault="00EA5B8E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665F92E" w14:textId="77777777" w:rsidR="00EA5B8E" w:rsidRDefault="00EA5B8E" w:rsidP="00360D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1155438" w14:textId="77777777" w:rsidR="00EA5B8E" w:rsidRPr="00CC7C1E" w:rsidRDefault="00EA5B8E" w:rsidP="00360D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C1E" w:rsidRPr="00CC7C1E">
        <w:rPr>
          <w:b/>
          <w:i/>
        </w:rPr>
        <w:t>S</w:t>
      </w:r>
      <w:r w:rsidR="00CC7C1E">
        <w:rPr>
          <w:b/>
          <w:i/>
        </w:rPr>
        <w:t>atisfaction comes from helping,</w:t>
      </w:r>
      <w:r w:rsidR="00CC7C1E" w:rsidRPr="00CC7C1E">
        <w:rPr>
          <w:b/>
          <w:i/>
        </w:rPr>
        <w:t xml:space="preserve"> giving to and supporting others with less concern for what is returned</w:t>
      </w:r>
    </w:p>
    <w:sectPr w:rsidR="00360D07" w:rsidRPr="00CC7C1E" w:rsidSect="00360D0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07"/>
    <w:rsid w:val="001D3018"/>
    <w:rsid w:val="002D7E6C"/>
    <w:rsid w:val="00360D07"/>
    <w:rsid w:val="00476C96"/>
    <w:rsid w:val="005843EB"/>
    <w:rsid w:val="00912521"/>
    <w:rsid w:val="00B369D6"/>
    <w:rsid w:val="00CC7C1E"/>
    <w:rsid w:val="00EA5B8E"/>
    <w:rsid w:val="00F04141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BC3C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4D545D-3AA3-BA40-B047-A89391F5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173</Characters>
  <Application>Microsoft Macintosh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Allaire</dc:creator>
  <cp:keywords/>
  <dc:description/>
  <cp:lastModifiedBy>Rob Allaire</cp:lastModifiedBy>
  <cp:revision>6</cp:revision>
  <cp:lastPrinted>2015-11-13T23:34:00Z</cp:lastPrinted>
  <dcterms:created xsi:type="dcterms:W3CDTF">2015-11-13T01:07:00Z</dcterms:created>
  <dcterms:modified xsi:type="dcterms:W3CDTF">2015-11-15T23:49:00Z</dcterms:modified>
</cp:coreProperties>
</file>